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03" w:rsidRPr="00751DA2" w:rsidRDefault="007B5546" w:rsidP="007B5546">
      <w:pPr>
        <w:jc w:val="center"/>
        <w:rPr>
          <w:rFonts w:ascii="Comic Sans MS" w:hAnsi="Comic Sans MS"/>
          <w:b/>
          <w:color w:val="006600"/>
          <w:sz w:val="27"/>
          <w:szCs w:val="27"/>
          <w:u w:val="single"/>
        </w:rPr>
      </w:pPr>
      <w:r w:rsidRPr="00751DA2">
        <w:rPr>
          <w:rFonts w:ascii="Comic Sans MS" w:hAnsi="Comic Sans MS"/>
          <w:b/>
          <w:color w:val="006600"/>
          <w:sz w:val="27"/>
          <w:szCs w:val="27"/>
          <w:u w:val="single"/>
        </w:rPr>
        <w:t xml:space="preserve">OBSERVATORIO SOLIDARIO DE LA </w:t>
      </w:r>
      <w:r w:rsidRPr="001C3ABA">
        <w:rPr>
          <w:rFonts w:ascii="Comic Sans MS" w:hAnsi="Comic Sans MS"/>
          <w:b/>
          <w:color w:val="4F6228" w:themeColor="accent3" w:themeShade="80"/>
          <w:sz w:val="27"/>
          <w:szCs w:val="27"/>
          <w:u w:val="single"/>
        </w:rPr>
        <w:t>ACTUALIDAD</w:t>
      </w:r>
    </w:p>
    <w:p w:rsidR="008D4003" w:rsidRDefault="008D4003" w:rsidP="00CD2818">
      <w:pPr>
        <w:spacing w:after="0" w:line="240" w:lineRule="auto"/>
        <w:jc w:val="both"/>
        <w:rPr>
          <w:rFonts w:ascii="Comic Sans MS" w:hAnsi="Comic Sans MS"/>
          <w:color w:val="222222"/>
          <w:sz w:val="27"/>
          <w:szCs w:val="27"/>
        </w:rPr>
      </w:pPr>
      <w:r w:rsidRPr="007B5546">
        <w:rPr>
          <w:rFonts w:ascii="Comic Sans MS" w:hAnsi="Comic Sans MS"/>
          <w:color w:val="222222"/>
          <w:sz w:val="27"/>
          <w:szCs w:val="27"/>
        </w:rPr>
        <w:t xml:space="preserve">Como ya </w:t>
      </w:r>
      <w:r w:rsidR="007B5546">
        <w:rPr>
          <w:rFonts w:ascii="Comic Sans MS" w:hAnsi="Comic Sans MS"/>
          <w:color w:val="222222"/>
          <w:sz w:val="27"/>
          <w:szCs w:val="27"/>
        </w:rPr>
        <w:t>sabemos  trabajar</w:t>
      </w:r>
      <w:r w:rsidR="007B5546" w:rsidRPr="007B5546">
        <w:rPr>
          <w:rFonts w:ascii="Comic Sans MS" w:hAnsi="Comic Sans MS"/>
          <w:color w:val="222222"/>
          <w:sz w:val="27"/>
          <w:szCs w:val="27"/>
        </w:rPr>
        <w:t xml:space="preserve"> con  la actualidad, durante </w:t>
      </w:r>
      <w:r w:rsidRPr="007B5546">
        <w:rPr>
          <w:rFonts w:ascii="Comic Sans MS" w:hAnsi="Comic Sans MS"/>
          <w:color w:val="222222"/>
          <w:sz w:val="27"/>
          <w:szCs w:val="27"/>
        </w:rPr>
        <w:t xml:space="preserve"> el </w:t>
      </w:r>
      <w:r w:rsidR="007B5546" w:rsidRPr="007B5546">
        <w:rPr>
          <w:rFonts w:ascii="Comic Sans MS" w:hAnsi="Comic Sans MS"/>
          <w:color w:val="222222"/>
          <w:sz w:val="27"/>
          <w:szCs w:val="27"/>
        </w:rPr>
        <w:t>s</w:t>
      </w:r>
      <w:r w:rsidRPr="007B5546">
        <w:rPr>
          <w:rFonts w:ascii="Comic Sans MS" w:hAnsi="Comic Sans MS"/>
          <w:color w:val="222222"/>
          <w:sz w:val="27"/>
          <w:szCs w:val="27"/>
        </w:rPr>
        <w:t>egundo y tercer trimestre</w:t>
      </w:r>
      <w:r w:rsidR="007B5546">
        <w:rPr>
          <w:rFonts w:ascii="Comic Sans MS" w:hAnsi="Comic Sans MS"/>
          <w:color w:val="222222"/>
          <w:sz w:val="27"/>
          <w:szCs w:val="27"/>
        </w:rPr>
        <w:t xml:space="preserve"> viajaremos por el mundo, a aquellos lugares donde se violan los derechos humanos.</w:t>
      </w:r>
    </w:p>
    <w:p w:rsidR="007B5546" w:rsidRDefault="007B5546" w:rsidP="00CD2818">
      <w:pPr>
        <w:spacing w:after="0" w:line="240" w:lineRule="auto"/>
        <w:jc w:val="both"/>
        <w:rPr>
          <w:rFonts w:ascii="Comic Sans MS" w:hAnsi="Comic Sans MS"/>
          <w:color w:val="222222"/>
          <w:sz w:val="27"/>
          <w:szCs w:val="27"/>
        </w:rPr>
      </w:pPr>
      <w:r>
        <w:rPr>
          <w:rFonts w:ascii="Comic Sans MS" w:hAnsi="Comic Sans MS"/>
          <w:color w:val="222222"/>
          <w:sz w:val="27"/>
          <w:szCs w:val="27"/>
        </w:rPr>
        <w:t>Cada semana iremos a un país y nos enteremos de su situación, desde el análisis y la crítica.</w:t>
      </w:r>
    </w:p>
    <w:p w:rsidR="001C3ABA" w:rsidRDefault="001C3ABA" w:rsidP="00CD2818">
      <w:pPr>
        <w:spacing w:after="0" w:line="240" w:lineRule="auto"/>
        <w:jc w:val="both"/>
        <w:rPr>
          <w:rFonts w:ascii="Comic Sans MS" w:hAnsi="Comic Sans MS"/>
          <w:color w:val="222222"/>
          <w:sz w:val="27"/>
          <w:szCs w:val="27"/>
        </w:rPr>
      </w:pPr>
    </w:p>
    <w:p w:rsidR="007B5546" w:rsidRPr="001C3ABA" w:rsidRDefault="007B5546" w:rsidP="00CD2818">
      <w:pPr>
        <w:spacing w:after="0" w:line="240" w:lineRule="auto"/>
        <w:jc w:val="both"/>
        <w:rPr>
          <w:rFonts w:ascii="Comic Sans MS" w:hAnsi="Comic Sans MS"/>
          <w:b/>
          <w:color w:val="4F6228" w:themeColor="accent3" w:themeShade="80"/>
          <w:sz w:val="27"/>
          <w:szCs w:val="27"/>
        </w:rPr>
      </w:pPr>
      <w:r w:rsidRPr="001C3ABA">
        <w:rPr>
          <w:rFonts w:ascii="Comic Sans MS" w:hAnsi="Comic Sans MS"/>
          <w:b/>
          <w:color w:val="4F6228" w:themeColor="accent3" w:themeShade="80"/>
          <w:sz w:val="27"/>
          <w:szCs w:val="27"/>
        </w:rPr>
        <w:t>Elaboraremos una crónica, con el mismo formato de la noticia</w:t>
      </w:r>
    </w:p>
    <w:p w:rsidR="00CD2818" w:rsidRDefault="00B57885" w:rsidP="00CD2818">
      <w:pPr>
        <w:jc w:val="both"/>
        <w:rPr>
          <w:rFonts w:ascii="Comic Sans MS" w:hAnsi="Comic Sans MS"/>
          <w:color w:val="222222"/>
          <w:sz w:val="27"/>
          <w:szCs w:val="27"/>
        </w:rPr>
      </w:pPr>
      <w:r>
        <w:rPr>
          <w:rFonts w:ascii="Comic Sans MS" w:hAnsi="Comic Sans MS"/>
          <w:noProof/>
          <w:color w:val="222222"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pt;margin-top:18.8pt;width:327.65pt;height:216.9pt;z-index:251660288;mso-height-percent:200;mso-height-percent:200;mso-width-relative:margin;mso-height-relative:margin">
            <v:textbox style="mso-fit-shape-to-text:t">
              <w:txbxContent>
                <w:p w:rsidR="00CD2818" w:rsidRPr="00751DA2" w:rsidRDefault="00CD2818" w:rsidP="00CD2818">
                  <w:pPr>
                    <w:spacing w:after="0" w:line="240" w:lineRule="auto"/>
                    <w:rPr>
                      <w:rFonts w:ascii="Comic Sans MS" w:hAnsi="Comic Sans MS" w:cs="Comic Sans MS"/>
                      <w:color w:val="C00000"/>
                      <w:sz w:val="24"/>
                      <w:szCs w:val="24"/>
                    </w:rPr>
                  </w:pPr>
                  <w:r w:rsidRPr="00751DA2">
                    <w:rPr>
                      <w:rFonts w:ascii="Comic Sans MS" w:hAnsi="Comic Sans MS" w:cs="Comic Sans MS"/>
                      <w:color w:val="C00000"/>
                      <w:sz w:val="24"/>
                      <w:szCs w:val="24"/>
                    </w:rPr>
                    <w:t xml:space="preserve">1.- Resumen (personal). </w:t>
                  </w:r>
                </w:p>
                <w:p w:rsidR="00CD2818" w:rsidRPr="00751DA2" w:rsidRDefault="00CD2818" w:rsidP="00CD2818">
                  <w:pPr>
                    <w:spacing w:after="0" w:line="240" w:lineRule="auto"/>
                    <w:rPr>
                      <w:rFonts w:ascii="Comic Sans MS" w:hAnsi="Comic Sans MS" w:cs="Comic Sans MS"/>
                      <w:color w:val="C00000"/>
                      <w:sz w:val="24"/>
                      <w:szCs w:val="24"/>
                    </w:rPr>
                  </w:pPr>
                  <w:r w:rsidRPr="00751DA2">
                    <w:rPr>
                      <w:rFonts w:ascii="Comic Sans MS" w:hAnsi="Comic Sans MS" w:cs="Comic Sans MS"/>
                      <w:color w:val="C00000"/>
                      <w:sz w:val="24"/>
                      <w:szCs w:val="24"/>
                    </w:rPr>
                    <w:t>2.- desglosar y dar respuesta a las siguientes preguntas:</w:t>
                  </w:r>
                </w:p>
                <w:p w:rsidR="00CD2818" w:rsidRPr="00751DA2" w:rsidRDefault="00CD2818" w:rsidP="00CD2818">
                  <w:pPr>
                    <w:spacing w:after="0" w:line="240" w:lineRule="auto"/>
                    <w:rPr>
                      <w:rFonts w:ascii="Comic Sans MS" w:hAnsi="Comic Sans MS" w:cs="Comic Sans MS"/>
                      <w:color w:val="C00000"/>
                      <w:sz w:val="24"/>
                      <w:szCs w:val="24"/>
                    </w:rPr>
                  </w:pPr>
                  <w:r w:rsidRPr="00751DA2">
                    <w:rPr>
                      <w:rFonts w:ascii="Comic Sans MS" w:hAnsi="Comic Sans MS" w:cs="Comic Sans MS"/>
                      <w:color w:val="C00000"/>
                      <w:sz w:val="24"/>
                      <w:szCs w:val="24"/>
                    </w:rPr>
                    <w:tab/>
                    <w:t>a.- ¿Qué? O ¿Quién?</w:t>
                  </w:r>
                </w:p>
                <w:p w:rsidR="00CD2818" w:rsidRPr="00751DA2" w:rsidRDefault="00CD2818" w:rsidP="00CD2818">
                  <w:pPr>
                    <w:spacing w:after="0" w:line="240" w:lineRule="auto"/>
                    <w:rPr>
                      <w:rFonts w:ascii="Comic Sans MS" w:hAnsi="Comic Sans MS" w:cs="Comic Sans MS"/>
                      <w:color w:val="C00000"/>
                      <w:sz w:val="24"/>
                      <w:szCs w:val="24"/>
                    </w:rPr>
                  </w:pPr>
                  <w:r w:rsidRPr="00751DA2">
                    <w:rPr>
                      <w:rFonts w:ascii="Comic Sans MS" w:hAnsi="Comic Sans MS" w:cs="Comic Sans MS"/>
                      <w:color w:val="C00000"/>
                      <w:sz w:val="24"/>
                      <w:szCs w:val="24"/>
                    </w:rPr>
                    <w:tab/>
                    <w:t>b.- ¿Cuándo y dónde?</w:t>
                  </w:r>
                </w:p>
                <w:p w:rsidR="00CD2818" w:rsidRPr="00751DA2" w:rsidRDefault="00CD2818" w:rsidP="00CD2818">
                  <w:pPr>
                    <w:spacing w:after="0" w:line="240" w:lineRule="auto"/>
                    <w:rPr>
                      <w:rFonts w:ascii="Comic Sans MS" w:hAnsi="Comic Sans MS" w:cs="Comic Sans MS"/>
                      <w:color w:val="C00000"/>
                      <w:sz w:val="24"/>
                      <w:szCs w:val="24"/>
                    </w:rPr>
                  </w:pPr>
                  <w:r w:rsidRPr="00751DA2">
                    <w:rPr>
                      <w:rFonts w:ascii="Comic Sans MS" w:hAnsi="Comic Sans MS" w:cs="Comic Sans MS"/>
                      <w:color w:val="C00000"/>
                      <w:sz w:val="24"/>
                      <w:szCs w:val="24"/>
                    </w:rPr>
                    <w:tab/>
                    <w:t>c.- ¿Cómo y por qué?</w:t>
                  </w:r>
                </w:p>
                <w:p w:rsidR="00CD2818" w:rsidRPr="00751DA2" w:rsidRDefault="00CD2818" w:rsidP="00CD2818">
                  <w:pPr>
                    <w:spacing w:after="0" w:line="240" w:lineRule="auto"/>
                    <w:ind w:firstLine="708"/>
                    <w:rPr>
                      <w:rFonts w:ascii="Comic Sans MS" w:hAnsi="Comic Sans MS" w:cs="Comic Sans MS"/>
                      <w:color w:val="C00000"/>
                      <w:sz w:val="24"/>
                      <w:szCs w:val="24"/>
                    </w:rPr>
                  </w:pPr>
                  <w:r w:rsidRPr="00751DA2">
                    <w:rPr>
                      <w:rFonts w:ascii="Comic Sans MS" w:hAnsi="Comic Sans MS" w:cs="Comic Sans MS"/>
                      <w:color w:val="C00000"/>
                      <w:sz w:val="24"/>
                      <w:szCs w:val="24"/>
                    </w:rPr>
                    <w:t>d.- ¿Para qué? (Consecuencias)</w:t>
                  </w:r>
                </w:p>
                <w:p w:rsidR="00CD2818" w:rsidRPr="00751DA2" w:rsidRDefault="00CD2818" w:rsidP="00CD2818">
                  <w:pPr>
                    <w:spacing w:after="0" w:line="240" w:lineRule="auto"/>
                    <w:rPr>
                      <w:rFonts w:ascii="Comic Sans MS" w:hAnsi="Comic Sans MS" w:cs="Comic Sans MS"/>
                      <w:color w:val="C00000"/>
                      <w:sz w:val="24"/>
                      <w:szCs w:val="24"/>
                    </w:rPr>
                  </w:pPr>
                  <w:r w:rsidRPr="00751DA2">
                    <w:rPr>
                      <w:rFonts w:ascii="Comic Sans MS" w:hAnsi="Comic Sans MS" w:cs="Comic Sans MS"/>
                      <w:color w:val="C00000"/>
                      <w:sz w:val="24"/>
                      <w:szCs w:val="24"/>
                    </w:rPr>
                    <w:t>3.- Valoración crítica</w:t>
                  </w:r>
                </w:p>
                <w:p w:rsidR="00CD2818" w:rsidRPr="00751DA2" w:rsidRDefault="00CD2818" w:rsidP="00CD2818">
                  <w:pPr>
                    <w:spacing w:after="0" w:line="240" w:lineRule="auto"/>
                    <w:ind w:firstLine="708"/>
                    <w:rPr>
                      <w:rFonts w:ascii="Comic Sans MS" w:hAnsi="Comic Sans MS" w:cs="Comic Sans MS"/>
                      <w:color w:val="C00000"/>
                      <w:sz w:val="24"/>
                      <w:szCs w:val="24"/>
                    </w:rPr>
                  </w:pPr>
                  <w:r w:rsidRPr="00751DA2">
                    <w:rPr>
                      <w:rFonts w:ascii="Comic Sans MS" w:hAnsi="Comic Sans MS" w:cs="Comic Sans MS"/>
                      <w:color w:val="C00000"/>
                      <w:sz w:val="24"/>
                      <w:szCs w:val="24"/>
                    </w:rPr>
                    <w:t xml:space="preserve"> a.- ¿Qué he aprendido con esta noticia?</w:t>
                  </w:r>
                </w:p>
                <w:p w:rsidR="00CD2818" w:rsidRPr="00751DA2" w:rsidRDefault="00CD2818" w:rsidP="00CD2818">
                  <w:pPr>
                    <w:ind w:firstLine="708"/>
                    <w:rPr>
                      <w:rFonts w:ascii="Comic Sans MS" w:hAnsi="Comic Sans MS" w:cs="Comic Sans MS"/>
                      <w:color w:val="C00000"/>
                      <w:sz w:val="24"/>
                      <w:szCs w:val="24"/>
                    </w:rPr>
                  </w:pPr>
                  <w:r w:rsidRPr="00751DA2">
                    <w:rPr>
                      <w:rFonts w:ascii="Comic Sans MS" w:hAnsi="Comic Sans MS" w:cs="Comic Sans MS"/>
                      <w:color w:val="C00000"/>
                      <w:sz w:val="24"/>
                      <w:szCs w:val="24"/>
                    </w:rPr>
                    <w:t xml:space="preserve"> b.- ¿Por qué es importante esta noticia?</w:t>
                  </w:r>
                </w:p>
                <w:p w:rsidR="00CD2818" w:rsidRDefault="00CD2818" w:rsidP="00CD2818">
                  <w:pPr>
                    <w:rPr>
                      <w:rFonts w:ascii="Comic Sans MS" w:hAnsi="Comic Sans MS" w:cs="Comic Sans MS"/>
                      <w:color w:val="C00000"/>
                      <w:sz w:val="24"/>
                      <w:szCs w:val="24"/>
                    </w:rPr>
                  </w:pPr>
                  <w:r w:rsidRPr="00751DA2">
                    <w:rPr>
                      <w:rFonts w:ascii="Comic Sans MS" w:hAnsi="Comic Sans MS" w:cs="Comic Sans MS"/>
                      <w:color w:val="C00000"/>
                      <w:sz w:val="24"/>
                      <w:szCs w:val="24"/>
                    </w:rPr>
                    <w:t>4.- Se puede ilustrar con imagen o dibujo alusivo</w:t>
                  </w:r>
                </w:p>
                <w:p w:rsidR="001C3ABA" w:rsidRPr="001C3ABA" w:rsidRDefault="001C3ABA" w:rsidP="00CD2818">
                  <w:pPr>
                    <w:rPr>
                      <w:rFonts w:ascii="Comic Sans MS" w:hAnsi="Comic Sans MS" w:cs="Comic Sans MS"/>
                      <w:b/>
                      <w:color w:val="4F6228" w:themeColor="accent3" w:themeShade="80"/>
                      <w:sz w:val="24"/>
                      <w:szCs w:val="24"/>
                    </w:rPr>
                  </w:pPr>
                  <w:r w:rsidRPr="001C3ABA">
                    <w:rPr>
                      <w:rFonts w:ascii="Comic Sans MS" w:hAnsi="Comic Sans MS" w:cs="Comic Sans MS"/>
                      <w:b/>
                      <w:color w:val="4F6228" w:themeColor="accent3" w:themeShade="80"/>
                      <w:sz w:val="24"/>
                      <w:szCs w:val="24"/>
                    </w:rPr>
                    <w:t>5.-  Se presenta el primer día de clase de la semana y se anexa a los materiales de cada unidad</w:t>
                  </w:r>
                </w:p>
              </w:txbxContent>
            </v:textbox>
          </v:shape>
        </w:pict>
      </w:r>
    </w:p>
    <w:p w:rsidR="00CD2818" w:rsidRDefault="00CD2818">
      <w:pPr>
        <w:rPr>
          <w:rFonts w:ascii="Comic Sans MS" w:hAnsi="Comic Sans MS"/>
          <w:color w:val="222222"/>
          <w:sz w:val="27"/>
          <w:szCs w:val="27"/>
        </w:rPr>
      </w:pPr>
    </w:p>
    <w:p w:rsidR="00CD2818" w:rsidRPr="00CD2818" w:rsidRDefault="00CD2818">
      <w:pPr>
        <w:rPr>
          <w:rFonts w:ascii="Comic Sans MS" w:hAnsi="Comic Sans MS"/>
          <w:color w:val="222222"/>
          <w:sz w:val="24"/>
          <w:szCs w:val="24"/>
        </w:rPr>
      </w:pPr>
    </w:p>
    <w:p w:rsidR="008D4003" w:rsidRPr="00CD2818" w:rsidRDefault="008D4003">
      <w:pPr>
        <w:rPr>
          <w:rFonts w:ascii="Comic Sans MS" w:hAnsi="Comic Sans MS"/>
          <w:color w:val="222222"/>
          <w:sz w:val="24"/>
          <w:szCs w:val="24"/>
        </w:rPr>
      </w:pPr>
    </w:p>
    <w:p w:rsidR="008D4003" w:rsidRDefault="008D4003">
      <w:pPr>
        <w:rPr>
          <w:rFonts w:ascii="Comic Sans MS" w:hAnsi="Comic Sans MS"/>
          <w:color w:val="222222"/>
          <w:sz w:val="27"/>
          <w:szCs w:val="27"/>
        </w:rPr>
      </w:pPr>
    </w:p>
    <w:p w:rsidR="00CD2818" w:rsidRDefault="00CD2818">
      <w:pPr>
        <w:rPr>
          <w:rFonts w:ascii="Comic Sans MS" w:hAnsi="Comic Sans MS"/>
          <w:color w:val="222222"/>
          <w:sz w:val="27"/>
          <w:szCs w:val="27"/>
        </w:rPr>
      </w:pPr>
    </w:p>
    <w:p w:rsidR="00CD2818" w:rsidRDefault="00CD2818">
      <w:pPr>
        <w:rPr>
          <w:rFonts w:ascii="Comic Sans MS" w:hAnsi="Comic Sans MS"/>
          <w:color w:val="222222"/>
          <w:sz w:val="27"/>
          <w:szCs w:val="27"/>
        </w:rPr>
      </w:pPr>
    </w:p>
    <w:p w:rsidR="00CD2818" w:rsidRDefault="00CD2818">
      <w:pPr>
        <w:rPr>
          <w:rFonts w:ascii="Comic Sans MS" w:hAnsi="Comic Sans MS"/>
          <w:color w:val="222222"/>
          <w:sz w:val="27"/>
          <w:szCs w:val="27"/>
        </w:rPr>
      </w:pPr>
    </w:p>
    <w:p w:rsidR="00751DA2" w:rsidRDefault="00751DA2">
      <w:pPr>
        <w:rPr>
          <w:rFonts w:ascii="Comic Sans MS" w:hAnsi="Comic Sans MS"/>
          <w:color w:val="222222"/>
          <w:sz w:val="27"/>
          <w:szCs w:val="27"/>
        </w:rPr>
      </w:pPr>
    </w:p>
    <w:p w:rsidR="001C3ABA" w:rsidRDefault="001C3ABA">
      <w:pPr>
        <w:rPr>
          <w:rFonts w:ascii="Comic Sans MS" w:hAnsi="Comic Sans MS"/>
          <w:color w:val="222222"/>
          <w:sz w:val="27"/>
          <w:szCs w:val="27"/>
        </w:rPr>
      </w:pPr>
    </w:p>
    <w:p w:rsidR="00CD2818" w:rsidRPr="007B5546" w:rsidRDefault="00751DA2">
      <w:pPr>
        <w:rPr>
          <w:rFonts w:ascii="Comic Sans MS" w:hAnsi="Comic Sans MS"/>
          <w:color w:val="222222"/>
          <w:sz w:val="27"/>
          <w:szCs w:val="27"/>
        </w:rPr>
      </w:pPr>
      <w:r>
        <w:rPr>
          <w:rFonts w:ascii="Comic Sans MS" w:hAnsi="Comic Sans MS"/>
          <w:color w:val="222222"/>
          <w:sz w:val="27"/>
          <w:szCs w:val="27"/>
        </w:rPr>
        <w:t>Esta página nos puede ser muy útil</w:t>
      </w:r>
    </w:p>
    <w:p w:rsidR="008D4003" w:rsidRPr="00CD2818" w:rsidRDefault="008D4003">
      <w:pPr>
        <w:rPr>
          <w:rFonts w:ascii="Comic Sans MS" w:hAnsi="Comic Sans MS"/>
          <w:color w:val="002060"/>
          <w:sz w:val="27"/>
          <w:szCs w:val="27"/>
        </w:rPr>
      </w:pPr>
      <w:r w:rsidRPr="00CD2818">
        <w:rPr>
          <w:rFonts w:ascii="Comic Sans MS" w:hAnsi="Comic Sans MS"/>
          <w:color w:val="002060"/>
          <w:sz w:val="27"/>
          <w:szCs w:val="27"/>
        </w:rPr>
        <w:t>http://www.observatori.org/index.php?lng=cas</w:t>
      </w:r>
    </w:p>
    <w:p w:rsidR="00751DA2" w:rsidRDefault="00751DA2" w:rsidP="008D4003">
      <w:pPr>
        <w:jc w:val="both"/>
        <w:rPr>
          <w:rFonts w:ascii="Comic Sans MS" w:hAnsi="Comic Sans MS"/>
          <w:color w:val="222222"/>
          <w:sz w:val="27"/>
          <w:szCs w:val="27"/>
        </w:rPr>
      </w:pPr>
    </w:p>
    <w:p w:rsidR="008D4003" w:rsidRPr="007B5546" w:rsidRDefault="008D4003" w:rsidP="008D4003">
      <w:pPr>
        <w:jc w:val="both"/>
        <w:rPr>
          <w:rFonts w:ascii="Comic Sans MS" w:hAnsi="Comic Sans MS"/>
          <w:color w:val="222222"/>
          <w:sz w:val="27"/>
          <w:szCs w:val="27"/>
        </w:rPr>
      </w:pPr>
      <w:r w:rsidRPr="007B5546">
        <w:rPr>
          <w:rFonts w:ascii="Comic Sans MS" w:hAnsi="Comic Sans MS"/>
          <w:color w:val="222222"/>
          <w:sz w:val="27"/>
          <w:szCs w:val="27"/>
        </w:rPr>
        <w:t xml:space="preserve">El </w:t>
      </w:r>
      <w:proofErr w:type="spellStart"/>
      <w:r w:rsidRPr="007B5546">
        <w:rPr>
          <w:rStyle w:val="Textoennegrita"/>
          <w:rFonts w:ascii="Comic Sans MS" w:hAnsi="Comic Sans MS"/>
          <w:i/>
          <w:iCs/>
          <w:color w:val="222222"/>
          <w:sz w:val="27"/>
          <w:szCs w:val="27"/>
        </w:rPr>
        <w:t>Observatori</w:t>
      </w:r>
      <w:proofErr w:type="spellEnd"/>
      <w:r w:rsidRPr="007B5546">
        <w:rPr>
          <w:rStyle w:val="Textoennegrita"/>
          <w:rFonts w:ascii="Comic Sans MS" w:hAnsi="Comic Sans MS"/>
          <w:i/>
          <w:iCs/>
          <w:color w:val="222222"/>
          <w:sz w:val="27"/>
          <w:szCs w:val="27"/>
        </w:rPr>
        <w:t xml:space="preserve"> </w:t>
      </w:r>
      <w:proofErr w:type="spellStart"/>
      <w:r w:rsidRPr="007B5546">
        <w:rPr>
          <w:rStyle w:val="Textoennegrita"/>
          <w:rFonts w:ascii="Comic Sans MS" w:hAnsi="Comic Sans MS"/>
          <w:i/>
          <w:iCs/>
          <w:color w:val="222222"/>
          <w:sz w:val="27"/>
          <w:szCs w:val="27"/>
        </w:rPr>
        <w:t>Solidaritat</w:t>
      </w:r>
      <w:proofErr w:type="spellEnd"/>
      <w:r w:rsidRPr="007B5546">
        <w:rPr>
          <w:rFonts w:ascii="Comic Sans MS" w:hAnsi="Comic Sans MS"/>
          <w:color w:val="222222"/>
          <w:sz w:val="27"/>
          <w:szCs w:val="27"/>
        </w:rPr>
        <w:t xml:space="preserve"> es uno de los programas de la </w:t>
      </w:r>
      <w:proofErr w:type="spellStart"/>
      <w:r w:rsidRPr="007B5546">
        <w:rPr>
          <w:rFonts w:ascii="Comic Sans MS" w:hAnsi="Comic Sans MS"/>
          <w:color w:val="222222"/>
          <w:sz w:val="27"/>
          <w:szCs w:val="27"/>
        </w:rPr>
        <w:t>Fundació</w:t>
      </w:r>
      <w:proofErr w:type="spellEnd"/>
      <w:r w:rsidRPr="007B5546">
        <w:rPr>
          <w:rFonts w:ascii="Comic Sans MS" w:hAnsi="Comic Sans MS"/>
          <w:color w:val="222222"/>
          <w:sz w:val="27"/>
          <w:szCs w:val="27"/>
        </w:rPr>
        <w:t xml:space="preserve"> </w:t>
      </w:r>
      <w:proofErr w:type="spellStart"/>
      <w:r w:rsidRPr="007B5546">
        <w:rPr>
          <w:rFonts w:ascii="Comic Sans MS" w:hAnsi="Comic Sans MS"/>
          <w:color w:val="222222"/>
          <w:sz w:val="27"/>
          <w:szCs w:val="27"/>
        </w:rPr>
        <w:t>Solidaritat</w:t>
      </w:r>
      <w:proofErr w:type="spellEnd"/>
      <w:r w:rsidRPr="007B5546">
        <w:rPr>
          <w:rFonts w:ascii="Comic Sans MS" w:hAnsi="Comic Sans MS"/>
          <w:color w:val="222222"/>
          <w:sz w:val="27"/>
          <w:szCs w:val="27"/>
        </w:rPr>
        <w:t xml:space="preserve"> de la </w:t>
      </w:r>
      <w:proofErr w:type="spellStart"/>
      <w:r w:rsidRPr="007B5546">
        <w:rPr>
          <w:rFonts w:ascii="Comic Sans MS" w:hAnsi="Comic Sans MS"/>
          <w:color w:val="222222"/>
          <w:sz w:val="27"/>
          <w:szCs w:val="27"/>
        </w:rPr>
        <w:t>Universitat</w:t>
      </w:r>
      <w:proofErr w:type="spellEnd"/>
      <w:r w:rsidRPr="007B5546">
        <w:rPr>
          <w:rFonts w:ascii="Comic Sans MS" w:hAnsi="Comic Sans MS"/>
          <w:color w:val="222222"/>
          <w:sz w:val="27"/>
          <w:szCs w:val="27"/>
        </w:rPr>
        <w:t xml:space="preserve"> de Barcelona. </w:t>
      </w:r>
    </w:p>
    <w:p w:rsidR="00213D1F" w:rsidRPr="00751DA2" w:rsidRDefault="008D4003" w:rsidP="008D4003">
      <w:pPr>
        <w:jc w:val="both"/>
        <w:rPr>
          <w:rFonts w:ascii="Comic Sans MS" w:hAnsi="Comic Sans MS"/>
          <w:color w:val="006600"/>
          <w:sz w:val="27"/>
          <w:szCs w:val="27"/>
        </w:rPr>
      </w:pPr>
      <w:r w:rsidRPr="00751DA2">
        <w:rPr>
          <w:rStyle w:val="Textoennegrita"/>
          <w:rFonts w:ascii="Comic Sans MS" w:hAnsi="Comic Sans MS"/>
          <w:color w:val="006600"/>
          <w:sz w:val="27"/>
          <w:szCs w:val="27"/>
        </w:rPr>
        <w:t xml:space="preserve">El </w:t>
      </w:r>
      <w:proofErr w:type="spellStart"/>
      <w:r w:rsidRPr="00751DA2">
        <w:rPr>
          <w:rStyle w:val="Textoennegrita"/>
          <w:rFonts w:ascii="Comic Sans MS" w:hAnsi="Comic Sans MS"/>
          <w:color w:val="006600"/>
          <w:sz w:val="27"/>
          <w:szCs w:val="27"/>
        </w:rPr>
        <w:t>Observatori</w:t>
      </w:r>
      <w:proofErr w:type="spellEnd"/>
      <w:r w:rsidRPr="00751DA2">
        <w:rPr>
          <w:rStyle w:val="Textoennegrita"/>
          <w:rFonts w:ascii="Comic Sans MS" w:hAnsi="Comic Sans MS"/>
          <w:color w:val="006600"/>
          <w:sz w:val="27"/>
          <w:szCs w:val="27"/>
        </w:rPr>
        <w:t xml:space="preserve"> </w:t>
      </w:r>
      <w:proofErr w:type="spellStart"/>
      <w:r w:rsidRPr="00751DA2">
        <w:rPr>
          <w:rStyle w:val="Textoennegrita"/>
          <w:rFonts w:ascii="Comic Sans MS" w:hAnsi="Comic Sans MS"/>
          <w:color w:val="006600"/>
          <w:sz w:val="27"/>
          <w:szCs w:val="27"/>
        </w:rPr>
        <w:t>Solidaritat</w:t>
      </w:r>
      <w:proofErr w:type="spellEnd"/>
      <w:r w:rsidRPr="00751DA2">
        <w:rPr>
          <w:rStyle w:val="Textoennegrita"/>
          <w:rFonts w:ascii="Comic Sans MS" w:hAnsi="Comic Sans MS"/>
          <w:color w:val="006600"/>
          <w:sz w:val="27"/>
          <w:szCs w:val="27"/>
        </w:rPr>
        <w:t xml:space="preserve"> recoge, describe, analiza y denuncia situaciones en todo el mundo donde se violan los Derechos Humanos</w:t>
      </w:r>
      <w:r w:rsidRPr="00751DA2">
        <w:rPr>
          <w:rFonts w:ascii="Comic Sans MS" w:hAnsi="Comic Sans MS"/>
          <w:color w:val="006600"/>
          <w:sz w:val="27"/>
          <w:szCs w:val="27"/>
        </w:rPr>
        <w:t xml:space="preserve">, como consecuencia de conflictos abiertos o encubiertos, </w:t>
      </w:r>
      <w:r w:rsidRPr="00751DA2">
        <w:rPr>
          <w:rFonts w:ascii="Comic Sans MS" w:hAnsi="Comic Sans MS"/>
          <w:color w:val="006600"/>
          <w:sz w:val="27"/>
          <w:szCs w:val="27"/>
        </w:rPr>
        <w:lastRenderedPageBreak/>
        <w:t xml:space="preserve">aportando elementos de análisis sobre elementos transversales que están presentes casi siempre: la lucha por el control de los recursos, la dualidad centro-periferia, el modelo imperando de globalización. La presentación de realidades concretas y conflictos se materializa en un espacio web, y se caracteriza por el predominio de una actitud crítica ante la situación actual de violencia en cualquier parte del planeta. </w:t>
      </w:r>
    </w:p>
    <w:p w:rsidR="008D4003" w:rsidRPr="008D4003" w:rsidRDefault="00751DA2" w:rsidP="008D4003">
      <w:pPr>
        <w:spacing w:after="177" w:line="240" w:lineRule="auto"/>
        <w:jc w:val="center"/>
        <w:rPr>
          <w:rFonts w:ascii="Comic Sans MS" w:eastAsia="Times New Roman" w:hAnsi="Comic Sans MS" w:cs="Arial"/>
          <w:sz w:val="24"/>
          <w:szCs w:val="24"/>
          <w:u w:val="single"/>
          <w:lang w:eastAsia="es-ES"/>
        </w:rPr>
      </w:pPr>
      <w:r w:rsidRPr="00751DA2">
        <w:rPr>
          <w:rFonts w:ascii="Comic Sans MS" w:eastAsia="Times New Roman" w:hAnsi="Comic Sans MS" w:cs="Arial"/>
          <w:sz w:val="24"/>
          <w:szCs w:val="24"/>
          <w:u w:val="single"/>
          <w:lang w:eastAsia="es-ES"/>
        </w:rPr>
        <w:t>Países que estudiaremos y orden a seguir</w:t>
      </w:r>
    </w:p>
    <w:tbl>
      <w:tblPr>
        <w:tblW w:w="5000" w:type="pct"/>
        <w:jc w:val="center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69"/>
        <w:gridCol w:w="3435"/>
        <w:gridCol w:w="2770"/>
      </w:tblGrid>
      <w:tr w:rsidR="008D4003" w:rsidRPr="008D4003" w:rsidTr="008D400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4003" w:rsidRPr="007B5546" w:rsidRDefault="00B57885" w:rsidP="008D40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hyperlink r:id="rId5" w:history="1">
              <w:r w:rsidR="008D4003" w:rsidRPr="007B5546">
                <w:rPr>
                  <w:rFonts w:ascii="Comic Sans MS" w:eastAsia="Times New Roman" w:hAnsi="Comic Sans MS" w:cs="Arial"/>
                  <w:color w:val="003061"/>
                  <w:sz w:val="24"/>
                  <w:szCs w:val="24"/>
                  <w:lang w:eastAsia="es-ES"/>
                </w:rPr>
                <w:t>Afganistán</w:t>
              </w:r>
            </w:hyperlink>
          </w:p>
          <w:p w:rsidR="008D4003" w:rsidRPr="007B5546" w:rsidRDefault="00B57885" w:rsidP="008D40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hyperlink r:id="rId6" w:history="1">
              <w:r w:rsidR="008D4003" w:rsidRPr="007B5546">
                <w:rPr>
                  <w:rFonts w:ascii="Comic Sans MS" w:eastAsia="Times New Roman" w:hAnsi="Comic Sans MS" w:cs="Arial"/>
                  <w:color w:val="003061"/>
                  <w:sz w:val="24"/>
                  <w:szCs w:val="24"/>
                  <w:lang w:eastAsia="es-ES"/>
                </w:rPr>
                <w:t>Angola</w:t>
              </w:r>
            </w:hyperlink>
          </w:p>
          <w:p w:rsidR="008D4003" w:rsidRPr="007B5546" w:rsidRDefault="00B57885" w:rsidP="008D40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hyperlink r:id="rId7" w:history="1">
              <w:r w:rsidR="008D4003" w:rsidRPr="007B5546">
                <w:rPr>
                  <w:rFonts w:ascii="Comic Sans MS" w:eastAsia="Times New Roman" w:hAnsi="Comic Sans MS" w:cs="Arial"/>
                  <w:color w:val="003061"/>
                  <w:sz w:val="24"/>
                  <w:szCs w:val="24"/>
                  <w:lang w:eastAsia="es-ES"/>
                </w:rPr>
                <w:t>Argelia</w:t>
              </w:r>
            </w:hyperlink>
          </w:p>
          <w:p w:rsidR="008D4003" w:rsidRPr="007B5546" w:rsidRDefault="00B57885" w:rsidP="008D40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hyperlink r:id="rId8" w:history="1">
              <w:proofErr w:type="spellStart"/>
              <w:r w:rsidR="008D4003" w:rsidRPr="007B5546">
                <w:rPr>
                  <w:rFonts w:ascii="Comic Sans MS" w:eastAsia="Times New Roman" w:hAnsi="Comic Sans MS" w:cs="Arial"/>
                  <w:color w:val="003061"/>
                  <w:sz w:val="24"/>
                  <w:szCs w:val="24"/>
                  <w:lang w:eastAsia="es-ES"/>
                </w:rPr>
                <w:t>Azerbayán</w:t>
              </w:r>
              <w:proofErr w:type="spellEnd"/>
            </w:hyperlink>
          </w:p>
          <w:p w:rsidR="008D4003" w:rsidRPr="007B5546" w:rsidRDefault="00B57885" w:rsidP="008D40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hyperlink r:id="rId9" w:history="1">
              <w:r w:rsidR="008D4003" w:rsidRPr="007B5546">
                <w:rPr>
                  <w:rFonts w:ascii="Comic Sans MS" w:eastAsia="Times New Roman" w:hAnsi="Comic Sans MS" w:cs="Arial"/>
                  <w:color w:val="003061"/>
                  <w:sz w:val="24"/>
                  <w:szCs w:val="24"/>
                  <w:lang w:eastAsia="es-ES"/>
                </w:rPr>
                <w:t>Cachemira</w:t>
              </w:r>
            </w:hyperlink>
          </w:p>
          <w:p w:rsidR="008D4003" w:rsidRPr="007B5546" w:rsidRDefault="00B57885" w:rsidP="008D40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hyperlink r:id="rId10" w:history="1">
              <w:r w:rsidR="008D4003" w:rsidRPr="007B5546">
                <w:rPr>
                  <w:rFonts w:ascii="Comic Sans MS" w:eastAsia="Times New Roman" w:hAnsi="Comic Sans MS" w:cs="Arial"/>
                  <w:color w:val="003061"/>
                  <w:sz w:val="24"/>
                  <w:szCs w:val="24"/>
                  <w:lang w:eastAsia="es-ES"/>
                </w:rPr>
                <w:t>Chechenia</w:t>
              </w:r>
            </w:hyperlink>
          </w:p>
          <w:p w:rsidR="008D4003" w:rsidRPr="007B5546" w:rsidRDefault="00B57885" w:rsidP="008D40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hyperlink r:id="rId11" w:history="1">
              <w:r w:rsidR="008D4003" w:rsidRPr="007B5546">
                <w:rPr>
                  <w:rFonts w:ascii="Comic Sans MS" w:eastAsia="Times New Roman" w:hAnsi="Comic Sans MS" w:cs="Arial"/>
                  <w:color w:val="003061"/>
                  <w:sz w:val="24"/>
                  <w:szCs w:val="24"/>
                  <w:lang w:eastAsia="es-ES"/>
                </w:rPr>
                <w:t>Chiapas</w:t>
              </w:r>
            </w:hyperlink>
          </w:p>
          <w:p w:rsidR="008D4003" w:rsidRPr="007B5546" w:rsidRDefault="00B57885" w:rsidP="008D40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hyperlink r:id="rId12" w:history="1">
              <w:r w:rsidR="008D4003" w:rsidRPr="007B5546">
                <w:rPr>
                  <w:rFonts w:ascii="Comic Sans MS" w:eastAsia="Times New Roman" w:hAnsi="Comic Sans MS" w:cs="Arial"/>
                  <w:color w:val="003061"/>
                  <w:sz w:val="24"/>
                  <w:szCs w:val="24"/>
                  <w:lang w:eastAsia="es-ES"/>
                </w:rPr>
                <w:t>China</w:t>
              </w:r>
            </w:hyperlink>
          </w:p>
          <w:p w:rsidR="008D4003" w:rsidRPr="007B5546" w:rsidRDefault="00B57885" w:rsidP="008D40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hyperlink r:id="rId13" w:history="1">
              <w:r w:rsidR="008D4003" w:rsidRPr="007B5546">
                <w:rPr>
                  <w:rFonts w:ascii="Comic Sans MS" w:eastAsia="Times New Roman" w:hAnsi="Comic Sans MS" w:cs="Arial"/>
                  <w:color w:val="003061"/>
                  <w:sz w:val="24"/>
                  <w:szCs w:val="24"/>
                  <w:lang w:eastAsia="es-ES"/>
                </w:rPr>
                <w:t>Chipre</w:t>
              </w:r>
            </w:hyperlink>
          </w:p>
          <w:p w:rsidR="008D4003" w:rsidRPr="007B5546" w:rsidRDefault="00B57885" w:rsidP="008D40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hyperlink r:id="rId14" w:history="1">
              <w:r w:rsidR="008D4003" w:rsidRPr="007B5546">
                <w:rPr>
                  <w:rFonts w:ascii="Comic Sans MS" w:eastAsia="Times New Roman" w:hAnsi="Comic Sans MS" w:cs="Arial"/>
                  <w:color w:val="003061"/>
                  <w:sz w:val="24"/>
                  <w:szCs w:val="24"/>
                  <w:lang w:eastAsia="es-ES"/>
                </w:rPr>
                <w:t>Colombia</w:t>
              </w:r>
            </w:hyperlink>
          </w:p>
          <w:p w:rsidR="008D4003" w:rsidRPr="007B5546" w:rsidRDefault="00B57885" w:rsidP="008D40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hyperlink r:id="rId15" w:history="1">
              <w:r w:rsidR="008D4003" w:rsidRPr="007B5546">
                <w:rPr>
                  <w:rFonts w:ascii="Comic Sans MS" w:eastAsia="Times New Roman" w:hAnsi="Comic Sans MS" w:cs="Arial"/>
                  <w:color w:val="003061"/>
                  <w:sz w:val="24"/>
                  <w:szCs w:val="24"/>
                  <w:lang w:eastAsia="es-ES"/>
                </w:rPr>
                <w:t>El Salvador</w:t>
              </w:r>
            </w:hyperlink>
          </w:p>
          <w:p w:rsidR="008D4003" w:rsidRPr="007B5546" w:rsidRDefault="00B57885" w:rsidP="008D40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hyperlink r:id="rId16" w:history="1">
              <w:proofErr w:type="spellStart"/>
              <w:r w:rsidR="008D4003" w:rsidRPr="007B5546">
                <w:rPr>
                  <w:rFonts w:ascii="Comic Sans MS" w:eastAsia="Times New Roman" w:hAnsi="Comic Sans MS" w:cs="Arial"/>
                  <w:color w:val="003061"/>
                  <w:sz w:val="24"/>
                  <w:szCs w:val="24"/>
                  <w:lang w:eastAsia="es-ES"/>
                </w:rPr>
                <w:t>Fiji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8D4003" w:rsidRPr="007B5546" w:rsidRDefault="00B57885" w:rsidP="008D40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hyperlink r:id="rId17" w:history="1">
              <w:r w:rsidR="008D4003" w:rsidRPr="007B5546">
                <w:rPr>
                  <w:rFonts w:ascii="Comic Sans MS" w:eastAsia="Times New Roman" w:hAnsi="Comic Sans MS" w:cs="Arial"/>
                  <w:color w:val="003061"/>
                  <w:sz w:val="24"/>
                  <w:szCs w:val="24"/>
                  <w:lang w:eastAsia="es-ES"/>
                </w:rPr>
                <w:t>Filipinas</w:t>
              </w:r>
            </w:hyperlink>
          </w:p>
          <w:p w:rsidR="008D4003" w:rsidRPr="007B5546" w:rsidRDefault="00B57885" w:rsidP="008D40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hyperlink r:id="rId18" w:history="1">
              <w:r w:rsidR="008D4003" w:rsidRPr="007B5546">
                <w:rPr>
                  <w:rFonts w:ascii="Comic Sans MS" w:eastAsia="Times New Roman" w:hAnsi="Comic Sans MS" w:cs="Arial"/>
                  <w:color w:val="003061"/>
                  <w:sz w:val="24"/>
                  <w:szCs w:val="24"/>
                  <w:lang w:eastAsia="es-ES"/>
                </w:rPr>
                <w:t>Grandes Lagos</w:t>
              </w:r>
            </w:hyperlink>
          </w:p>
          <w:p w:rsidR="008D4003" w:rsidRPr="007B5546" w:rsidRDefault="00B57885" w:rsidP="008D40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hyperlink r:id="rId19" w:history="1">
              <w:r w:rsidR="008D4003" w:rsidRPr="007B5546">
                <w:rPr>
                  <w:rFonts w:ascii="Comic Sans MS" w:eastAsia="Times New Roman" w:hAnsi="Comic Sans MS" w:cs="Arial"/>
                  <w:color w:val="003061"/>
                  <w:sz w:val="24"/>
                  <w:szCs w:val="24"/>
                  <w:lang w:eastAsia="es-ES"/>
                </w:rPr>
                <w:t>Indonesia</w:t>
              </w:r>
            </w:hyperlink>
          </w:p>
          <w:p w:rsidR="008D4003" w:rsidRPr="007B5546" w:rsidRDefault="00B57885" w:rsidP="008D40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hyperlink r:id="rId20" w:history="1">
              <w:r w:rsidR="008D4003" w:rsidRPr="007B5546">
                <w:rPr>
                  <w:rFonts w:ascii="Comic Sans MS" w:eastAsia="Times New Roman" w:hAnsi="Comic Sans MS" w:cs="Arial"/>
                  <w:color w:val="003061"/>
                  <w:sz w:val="24"/>
                  <w:szCs w:val="24"/>
                  <w:lang w:eastAsia="es-ES"/>
                </w:rPr>
                <w:t>Irak</w:t>
              </w:r>
            </w:hyperlink>
          </w:p>
          <w:p w:rsidR="008D4003" w:rsidRPr="007B5546" w:rsidRDefault="00B57885" w:rsidP="008D40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hyperlink r:id="rId21" w:history="1">
              <w:r w:rsidR="008D4003" w:rsidRPr="007B5546">
                <w:rPr>
                  <w:rFonts w:ascii="Comic Sans MS" w:eastAsia="Times New Roman" w:hAnsi="Comic Sans MS" w:cs="Arial"/>
                  <w:color w:val="003061"/>
                  <w:sz w:val="24"/>
                  <w:szCs w:val="24"/>
                  <w:lang w:eastAsia="es-ES"/>
                </w:rPr>
                <w:t>Islas Malvinas (</w:t>
              </w:r>
              <w:proofErr w:type="spellStart"/>
              <w:r w:rsidR="008D4003" w:rsidRPr="007B5546">
                <w:rPr>
                  <w:rFonts w:ascii="Comic Sans MS" w:eastAsia="Times New Roman" w:hAnsi="Comic Sans MS" w:cs="Arial"/>
                  <w:color w:val="003061"/>
                  <w:sz w:val="24"/>
                  <w:szCs w:val="24"/>
                  <w:lang w:eastAsia="es-ES"/>
                </w:rPr>
                <w:t>Falkland</w:t>
              </w:r>
              <w:proofErr w:type="spellEnd"/>
              <w:r w:rsidR="008D4003" w:rsidRPr="007B5546">
                <w:rPr>
                  <w:rFonts w:ascii="Comic Sans MS" w:eastAsia="Times New Roman" w:hAnsi="Comic Sans MS" w:cs="Arial"/>
                  <w:color w:val="003061"/>
                  <w:sz w:val="24"/>
                  <w:szCs w:val="24"/>
                  <w:lang w:eastAsia="es-ES"/>
                </w:rPr>
                <w:t xml:space="preserve"> </w:t>
              </w:r>
              <w:proofErr w:type="spellStart"/>
              <w:r w:rsidR="008D4003" w:rsidRPr="007B5546">
                <w:rPr>
                  <w:rFonts w:ascii="Comic Sans MS" w:eastAsia="Times New Roman" w:hAnsi="Comic Sans MS" w:cs="Arial"/>
                  <w:color w:val="003061"/>
                  <w:sz w:val="24"/>
                  <w:szCs w:val="24"/>
                  <w:lang w:eastAsia="es-ES"/>
                </w:rPr>
                <w:t>Islands</w:t>
              </w:r>
              <w:proofErr w:type="spellEnd"/>
              <w:r w:rsidR="008D4003" w:rsidRPr="007B5546">
                <w:rPr>
                  <w:rFonts w:ascii="Comic Sans MS" w:eastAsia="Times New Roman" w:hAnsi="Comic Sans MS" w:cs="Arial"/>
                  <w:color w:val="003061"/>
                  <w:sz w:val="24"/>
                  <w:szCs w:val="24"/>
                  <w:lang w:eastAsia="es-ES"/>
                </w:rPr>
                <w:t>)</w:t>
              </w:r>
            </w:hyperlink>
          </w:p>
          <w:p w:rsidR="008D4003" w:rsidRPr="007B5546" w:rsidRDefault="00B57885" w:rsidP="008D40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hyperlink r:id="rId22" w:history="1">
              <w:r w:rsidR="008D4003" w:rsidRPr="007B5546">
                <w:rPr>
                  <w:rFonts w:ascii="Comic Sans MS" w:eastAsia="Times New Roman" w:hAnsi="Comic Sans MS" w:cs="Arial"/>
                  <w:color w:val="003061"/>
                  <w:sz w:val="24"/>
                  <w:szCs w:val="24"/>
                  <w:lang w:eastAsia="es-ES"/>
                </w:rPr>
                <w:t>Kosovo</w:t>
              </w:r>
            </w:hyperlink>
          </w:p>
          <w:p w:rsidR="008D4003" w:rsidRPr="007B5546" w:rsidRDefault="00B57885" w:rsidP="008D40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hyperlink r:id="rId23" w:history="1">
              <w:proofErr w:type="spellStart"/>
              <w:r w:rsidR="008D4003" w:rsidRPr="007B5546">
                <w:rPr>
                  <w:rFonts w:ascii="Comic Sans MS" w:eastAsia="Times New Roman" w:hAnsi="Comic Sans MS" w:cs="Arial"/>
                  <w:color w:val="003061"/>
                  <w:sz w:val="24"/>
                  <w:szCs w:val="24"/>
                  <w:lang w:eastAsia="es-ES"/>
                </w:rPr>
                <w:t>Kurdistan</w:t>
              </w:r>
              <w:proofErr w:type="spellEnd"/>
            </w:hyperlink>
          </w:p>
          <w:p w:rsidR="008D4003" w:rsidRPr="007B5546" w:rsidRDefault="00B57885" w:rsidP="008D40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hyperlink r:id="rId24" w:history="1">
              <w:r w:rsidR="008D4003" w:rsidRPr="007B5546">
                <w:rPr>
                  <w:rFonts w:ascii="Comic Sans MS" w:eastAsia="Times New Roman" w:hAnsi="Comic Sans MS" w:cs="Arial"/>
                  <w:color w:val="003061"/>
                  <w:sz w:val="24"/>
                  <w:szCs w:val="24"/>
                  <w:lang w:eastAsia="es-ES"/>
                </w:rPr>
                <w:t>Liberia</w:t>
              </w:r>
            </w:hyperlink>
          </w:p>
          <w:p w:rsidR="008D4003" w:rsidRPr="007B5546" w:rsidRDefault="00B57885" w:rsidP="008D40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hyperlink r:id="rId25" w:history="1">
              <w:r w:rsidR="008D4003" w:rsidRPr="007B5546">
                <w:rPr>
                  <w:rFonts w:ascii="Comic Sans MS" w:eastAsia="Times New Roman" w:hAnsi="Comic Sans MS" w:cs="Arial"/>
                  <w:color w:val="003061"/>
                  <w:sz w:val="24"/>
                  <w:szCs w:val="24"/>
                  <w:lang w:eastAsia="es-ES"/>
                </w:rPr>
                <w:t>México</w:t>
              </w:r>
            </w:hyperlink>
          </w:p>
          <w:p w:rsidR="008D4003" w:rsidRPr="007B5546" w:rsidRDefault="00B57885" w:rsidP="008D40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hyperlink r:id="rId26" w:history="1">
              <w:r w:rsidR="008D4003" w:rsidRPr="007B5546">
                <w:rPr>
                  <w:rFonts w:ascii="Comic Sans MS" w:eastAsia="Times New Roman" w:hAnsi="Comic Sans MS" w:cs="Arial"/>
                  <w:color w:val="003061"/>
                  <w:sz w:val="24"/>
                  <w:szCs w:val="24"/>
                  <w:lang w:eastAsia="es-ES"/>
                </w:rPr>
                <w:t>Mozambique</w:t>
              </w:r>
            </w:hyperlink>
          </w:p>
          <w:p w:rsidR="008D4003" w:rsidRPr="007B5546" w:rsidRDefault="00B57885" w:rsidP="008D40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hyperlink r:id="rId27" w:history="1">
              <w:r w:rsidR="008D4003" w:rsidRPr="007B5546">
                <w:rPr>
                  <w:rFonts w:ascii="Comic Sans MS" w:eastAsia="Times New Roman" w:hAnsi="Comic Sans MS" w:cs="Arial"/>
                  <w:color w:val="003061"/>
                  <w:sz w:val="24"/>
                  <w:szCs w:val="24"/>
                  <w:lang w:eastAsia="es-ES"/>
                </w:rPr>
                <w:t>Níger</w:t>
              </w:r>
            </w:hyperlink>
          </w:p>
        </w:tc>
        <w:tc>
          <w:tcPr>
            <w:tcW w:w="0" w:type="auto"/>
            <w:vAlign w:val="center"/>
            <w:hideMark/>
          </w:tcPr>
          <w:p w:rsidR="008D4003" w:rsidRPr="007B5546" w:rsidRDefault="00B57885" w:rsidP="008D40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hyperlink r:id="rId28" w:history="1">
              <w:r w:rsidR="008D4003" w:rsidRPr="007B5546">
                <w:rPr>
                  <w:rFonts w:ascii="Comic Sans MS" w:eastAsia="Times New Roman" w:hAnsi="Comic Sans MS" w:cs="Arial"/>
                  <w:color w:val="003061"/>
                  <w:sz w:val="24"/>
                  <w:szCs w:val="24"/>
                  <w:lang w:eastAsia="es-ES"/>
                </w:rPr>
                <w:t>Palestina</w:t>
              </w:r>
            </w:hyperlink>
          </w:p>
          <w:p w:rsidR="008D4003" w:rsidRPr="007B5546" w:rsidRDefault="00B57885" w:rsidP="008D40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hyperlink r:id="rId29" w:history="1">
              <w:r w:rsidR="008D4003" w:rsidRPr="007B5546">
                <w:rPr>
                  <w:rFonts w:ascii="Comic Sans MS" w:eastAsia="Times New Roman" w:hAnsi="Comic Sans MS" w:cs="Arial"/>
                  <w:color w:val="003061"/>
                  <w:sz w:val="24"/>
                  <w:szCs w:val="24"/>
                  <w:lang w:eastAsia="es-ES"/>
                </w:rPr>
                <w:t>Perú</w:t>
              </w:r>
            </w:hyperlink>
          </w:p>
          <w:p w:rsidR="008D4003" w:rsidRPr="007B5546" w:rsidRDefault="00B57885" w:rsidP="008D40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hyperlink r:id="rId30" w:history="1">
              <w:r w:rsidR="008D4003" w:rsidRPr="007B5546">
                <w:rPr>
                  <w:rFonts w:ascii="Comic Sans MS" w:eastAsia="Times New Roman" w:hAnsi="Comic Sans MS" w:cs="Arial"/>
                  <w:color w:val="003061"/>
                  <w:sz w:val="24"/>
                  <w:szCs w:val="24"/>
                  <w:lang w:eastAsia="es-ES"/>
                </w:rPr>
                <w:t>Sáhara Occidental</w:t>
              </w:r>
            </w:hyperlink>
          </w:p>
          <w:p w:rsidR="008D4003" w:rsidRPr="007B5546" w:rsidRDefault="00B57885" w:rsidP="008D40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hyperlink r:id="rId31" w:history="1">
              <w:r w:rsidR="008D4003" w:rsidRPr="007B5546">
                <w:rPr>
                  <w:rFonts w:ascii="Comic Sans MS" w:eastAsia="Times New Roman" w:hAnsi="Comic Sans MS" w:cs="Arial"/>
                  <w:color w:val="003061"/>
                  <w:sz w:val="24"/>
                  <w:szCs w:val="24"/>
                  <w:lang w:eastAsia="es-ES"/>
                </w:rPr>
                <w:t>Sierra Leona</w:t>
              </w:r>
            </w:hyperlink>
          </w:p>
          <w:p w:rsidR="008D4003" w:rsidRPr="007B5546" w:rsidRDefault="00B57885" w:rsidP="008D40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hyperlink r:id="rId32" w:history="1">
              <w:r w:rsidR="008D4003" w:rsidRPr="007B5546">
                <w:rPr>
                  <w:rFonts w:ascii="Comic Sans MS" w:eastAsia="Times New Roman" w:hAnsi="Comic Sans MS" w:cs="Arial"/>
                  <w:color w:val="003061"/>
                  <w:sz w:val="24"/>
                  <w:szCs w:val="24"/>
                  <w:lang w:eastAsia="es-ES"/>
                </w:rPr>
                <w:t>Somalia</w:t>
              </w:r>
            </w:hyperlink>
          </w:p>
          <w:p w:rsidR="008D4003" w:rsidRPr="007B5546" w:rsidRDefault="00B57885" w:rsidP="008D40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hyperlink r:id="rId33" w:history="1">
              <w:r w:rsidR="008D4003" w:rsidRPr="007B5546">
                <w:rPr>
                  <w:rFonts w:ascii="Comic Sans MS" w:eastAsia="Times New Roman" w:hAnsi="Comic Sans MS" w:cs="Arial"/>
                  <w:color w:val="003061"/>
                  <w:sz w:val="24"/>
                  <w:szCs w:val="24"/>
                  <w:lang w:eastAsia="es-ES"/>
                </w:rPr>
                <w:t>Sri Lanka</w:t>
              </w:r>
            </w:hyperlink>
          </w:p>
          <w:p w:rsidR="008D4003" w:rsidRPr="007B5546" w:rsidRDefault="00B57885" w:rsidP="008D40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hyperlink r:id="rId34" w:history="1">
              <w:r w:rsidR="008D4003" w:rsidRPr="007B5546">
                <w:rPr>
                  <w:rFonts w:ascii="Comic Sans MS" w:eastAsia="Times New Roman" w:hAnsi="Comic Sans MS" w:cs="Arial"/>
                  <w:color w:val="003061"/>
                  <w:sz w:val="24"/>
                  <w:szCs w:val="24"/>
                  <w:lang w:eastAsia="es-ES"/>
                </w:rPr>
                <w:t>Sudáfrica</w:t>
              </w:r>
            </w:hyperlink>
          </w:p>
          <w:p w:rsidR="008D4003" w:rsidRPr="007B5546" w:rsidRDefault="00B57885" w:rsidP="008D40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hyperlink r:id="rId35" w:history="1">
              <w:r w:rsidR="008D4003" w:rsidRPr="007B5546">
                <w:rPr>
                  <w:rFonts w:ascii="Comic Sans MS" w:eastAsia="Times New Roman" w:hAnsi="Comic Sans MS" w:cs="Arial"/>
                  <w:color w:val="003061"/>
                  <w:sz w:val="24"/>
                  <w:szCs w:val="24"/>
                  <w:lang w:eastAsia="es-ES"/>
                </w:rPr>
                <w:t>Sudán</w:t>
              </w:r>
            </w:hyperlink>
          </w:p>
          <w:p w:rsidR="008D4003" w:rsidRPr="007B5546" w:rsidRDefault="00B57885" w:rsidP="008D40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hyperlink r:id="rId36" w:history="1">
              <w:r w:rsidR="008D4003" w:rsidRPr="007B5546">
                <w:rPr>
                  <w:rFonts w:ascii="Comic Sans MS" w:eastAsia="Times New Roman" w:hAnsi="Comic Sans MS" w:cs="Arial"/>
                  <w:color w:val="003061"/>
                  <w:sz w:val="24"/>
                  <w:szCs w:val="24"/>
                  <w:lang w:eastAsia="es-ES"/>
                </w:rPr>
                <w:t>Timor Oriental</w:t>
              </w:r>
            </w:hyperlink>
          </w:p>
          <w:p w:rsidR="008D4003" w:rsidRPr="007B5546" w:rsidRDefault="00B57885" w:rsidP="008D40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hyperlink r:id="rId37" w:history="1">
              <w:r w:rsidR="008D4003" w:rsidRPr="007B5546">
                <w:rPr>
                  <w:rFonts w:ascii="Comic Sans MS" w:eastAsia="Times New Roman" w:hAnsi="Comic Sans MS" w:cs="Arial"/>
                  <w:color w:val="003061"/>
                  <w:sz w:val="24"/>
                  <w:szCs w:val="24"/>
                  <w:lang w:eastAsia="es-ES"/>
                </w:rPr>
                <w:t>Uganda</w:t>
              </w:r>
            </w:hyperlink>
          </w:p>
          <w:p w:rsidR="008D4003" w:rsidRPr="007B5546" w:rsidRDefault="00B57885" w:rsidP="008D40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hyperlink r:id="rId38" w:history="1">
              <w:r w:rsidR="008D4003" w:rsidRPr="007B5546">
                <w:rPr>
                  <w:rFonts w:ascii="Comic Sans MS" w:eastAsia="Times New Roman" w:hAnsi="Comic Sans MS" w:cs="Arial"/>
                  <w:color w:val="003061"/>
                  <w:sz w:val="24"/>
                  <w:szCs w:val="24"/>
                  <w:lang w:eastAsia="es-ES"/>
                </w:rPr>
                <w:t>Yemen</w:t>
              </w:r>
            </w:hyperlink>
          </w:p>
          <w:p w:rsidR="008D4003" w:rsidRPr="007B5546" w:rsidRDefault="00B57885" w:rsidP="008D40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hyperlink r:id="rId39" w:history="1">
              <w:proofErr w:type="spellStart"/>
              <w:r w:rsidR="008D4003" w:rsidRPr="007B5546">
                <w:rPr>
                  <w:rFonts w:ascii="Comic Sans MS" w:eastAsia="Times New Roman" w:hAnsi="Comic Sans MS" w:cs="Arial"/>
                  <w:color w:val="003061"/>
                  <w:sz w:val="24"/>
                  <w:szCs w:val="24"/>
                  <w:lang w:eastAsia="es-ES"/>
                </w:rPr>
                <w:t>Zimbabwe</w:t>
              </w:r>
              <w:proofErr w:type="spellEnd"/>
            </w:hyperlink>
          </w:p>
        </w:tc>
      </w:tr>
    </w:tbl>
    <w:p w:rsidR="008D4003" w:rsidRPr="007B5546" w:rsidRDefault="008D4003">
      <w:pPr>
        <w:rPr>
          <w:rFonts w:ascii="Comic Sans MS" w:hAnsi="Comic Sans MS"/>
        </w:rPr>
      </w:pPr>
    </w:p>
    <w:sectPr w:rsidR="008D4003" w:rsidRPr="007B5546" w:rsidSect="00751DA2">
      <w:pgSz w:w="11906" w:h="16838"/>
      <w:pgMar w:top="1417" w:right="1701" w:bottom="1417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356C9"/>
    <w:multiLevelType w:val="hybridMultilevel"/>
    <w:tmpl w:val="345E40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4003"/>
    <w:rsid w:val="000B487F"/>
    <w:rsid w:val="001C3ABA"/>
    <w:rsid w:val="00213D1F"/>
    <w:rsid w:val="00751DA2"/>
    <w:rsid w:val="007B5546"/>
    <w:rsid w:val="008D4003"/>
    <w:rsid w:val="00916D59"/>
    <w:rsid w:val="00B57885"/>
    <w:rsid w:val="00CD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D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D4003"/>
    <w:rPr>
      <w:b/>
      <w:bCs/>
    </w:rPr>
  </w:style>
  <w:style w:type="paragraph" w:styleId="Prrafodelista">
    <w:name w:val="List Paragraph"/>
    <w:basedOn w:val="Normal"/>
    <w:uiPriority w:val="34"/>
    <w:qFormat/>
    <w:rsid w:val="008D40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5735">
          <w:marLeft w:val="-3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11305">
                  <w:marLeft w:val="18"/>
                  <w:marRight w:val="0"/>
                  <w:marTop w:val="18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2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21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72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52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1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76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80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4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48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29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6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5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45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78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54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5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64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49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33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73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11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05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11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81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22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9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9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96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servatori.org/pais.php?id=60&amp;lng=cas" TargetMode="External"/><Relationship Id="rId13" Type="http://schemas.openxmlformats.org/officeDocument/2006/relationships/hyperlink" Target="http://www.observatori.org/pais.php?id=69&amp;lng=cas" TargetMode="External"/><Relationship Id="rId18" Type="http://schemas.openxmlformats.org/officeDocument/2006/relationships/hyperlink" Target="http://www.observatori.org/pais.php?id=57&amp;lng=cas" TargetMode="External"/><Relationship Id="rId26" Type="http://schemas.openxmlformats.org/officeDocument/2006/relationships/hyperlink" Target="http://www.observatori.org/pais.php?id=70&amp;lng=cas" TargetMode="External"/><Relationship Id="rId39" Type="http://schemas.openxmlformats.org/officeDocument/2006/relationships/hyperlink" Target="http://www.observatori.org/pais.php?id=82&amp;lng=ca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bservatori.org/pais.php?id=86&amp;lng=cas" TargetMode="External"/><Relationship Id="rId34" Type="http://schemas.openxmlformats.org/officeDocument/2006/relationships/hyperlink" Target="http://www.observatori.org/pais.php?id=77&amp;lng=cas" TargetMode="External"/><Relationship Id="rId7" Type="http://schemas.openxmlformats.org/officeDocument/2006/relationships/hyperlink" Target="http://www.observatori.org/pais.php?id=50&amp;lng=cas" TargetMode="External"/><Relationship Id="rId12" Type="http://schemas.openxmlformats.org/officeDocument/2006/relationships/hyperlink" Target="http://www.observatori.org/pais.php?id=81&amp;lng=cas" TargetMode="External"/><Relationship Id="rId17" Type="http://schemas.openxmlformats.org/officeDocument/2006/relationships/hyperlink" Target="http://www.observatori.org/pais.php?id=63&amp;lng=cas" TargetMode="External"/><Relationship Id="rId25" Type="http://schemas.openxmlformats.org/officeDocument/2006/relationships/hyperlink" Target="http://www.observatori.org/pais.php?id=68&amp;lng=cas" TargetMode="External"/><Relationship Id="rId33" Type="http://schemas.openxmlformats.org/officeDocument/2006/relationships/hyperlink" Target="http://www.observatori.org/pais.php?id=75&amp;lng=cas" TargetMode="External"/><Relationship Id="rId38" Type="http://schemas.openxmlformats.org/officeDocument/2006/relationships/hyperlink" Target="http://www.observatori.org/pais.php?id=64&amp;lng=ca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bservatori.org/pais.php?id=52&amp;lng=cas" TargetMode="External"/><Relationship Id="rId20" Type="http://schemas.openxmlformats.org/officeDocument/2006/relationships/hyperlink" Target="http://www.observatori.org/pais.php?id=56&amp;lng=cas" TargetMode="External"/><Relationship Id="rId29" Type="http://schemas.openxmlformats.org/officeDocument/2006/relationships/hyperlink" Target="http://www.observatori.org/pais.php?id=72&amp;lng=cas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observatori.org/pais.php?id=59&amp;lng=cas" TargetMode="External"/><Relationship Id="rId11" Type="http://schemas.openxmlformats.org/officeDocument/2006/relationships/hyperlink" Target="http://www.observatori.org/pais.php?id=58&amp;lng=cas" TargetMode="External"/><Relationship Id="rId24" Type="http://schemas.openxmlformats.org/officeDocument/2006/relationships/hyperlink" Target="http://www.observatori.org/pais.php?id=67&amp;lng=cas" TargetMode="External"/><Relationship Id="rId32" Type="http://schemas.openxmlformats.org/officeDocument/2006/relationships/hyperlink" Target="http://www.observatori.org/pais.php?id=74&amp;lng=cas" TargetMode="External"/><Relationship Id="rId37" Type="http://schemas.openxmlformats.org/officeDocument/2006/relationships/hyperlink" Target="http://www.observatori.org/pais.php?id=80&amp;lng=cas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observatori.org/pais.php?id=87&amp;lng=cas" TargetMode="External"/><Relationship Id="rId15" Type="http://schemas.openxmlformats.org/officeDocument/2006/relationships/hyperlink" Target="http://www.observatori.org/pais.php?id=62&amp;lng=cas" TargetMode="External"/><Relationship Id="rId23" Type="http://schemas.openxmlformats.org/officeDocument/2006/relationships/hyperlink" Target="http://www.observatori.org/pais.php?id=66&amp;lng=cas" TargetMode="External"/><Relationship Id="rId28" Type="http://schemas.openxmlformats.org/officeDocument/2006/relationships/hyperlink" Target="http://www.observatori.org/pais.php?id=53&amp;lng=cas" TargetMode="External"/><Relationship Id="rId36" Type="http://schemas.openxmlformats.org/officeDocument/2006/relationships/hyperlink" Target="http://www.observatori.org/pais.php?id=78&amp;lng=cas" TargetMode="External"/><Relationship Id="rId10" Type="http://schemas.openxmlformats.org/officeDocument/2006/relationships/hyperlink" Target="http://www.observatori.org/pais.php?id=84&amp;lng=cas" TargetMode="External"/><Relationship Id="rId19" Type="http://schemas.openxmlformats.org/officeDocument/2006/relationships/hyperlink" Target="http://www.observatori.org/pais.php?id=65&amp;lng=cas" TargetMode="External"/><Relationship Id="rId31" Type="http://schemas.openxmlformats.org/officeDocument/2006/relationships/hyperlink" Target="http://www.observatori.org/pais.php?id=73&amp;lng=c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bservatori.org/pais.php?id=61&amp;lng=cas" TargetMode="External"/><Relationship Id="rId14" Type="http://schemas.openxmlformats.org/officeDocument/2006/relationships/hyperlink" Target="http://www.observatori.org/pais.php?id=51&amp;lng=cas" TargetMode="External"/><Relationship Id="rId22" Type="http://schemas.openxmlformats.org/officeDocument/2006/relationships/hyperlink" Target="http://www.observatori.org/pais.php?id=55&amp;lng=cas" TargetMode="External"/><Relationship Id="rId27" Type="http://schemas.openxmlformats.org/officeDocument/2006/relationships/hyperlink" Target="http://www.observatori.org/pais.php?id=88&amp;lng=cas" TargetMode="External"/><Relationship Id="rId30" Type="http://schemas.openxmlformats.org/officeDocument/2006/relationships/hyperlink" Target="http://www.observatori.org/pais.php?id=54&amp;lng=cas" TargetMode="External"/><Relationship Id="rId35" Type="http://schemas.openxmlformats.org/officeDocument/2006/relationships/hyperlink" Target="http://www.observatori.org/pais.php?id=76&amp;lng=c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584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2014-10-18T07:42:00Z</dcterms:created>
  <dcterms:modified xsi:type="dcterms:W3CDTF">2014-10-18T08:46:00Z</dcterms:modified>
</cp:coreProperties>
</file>